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0C" w:rsidRPr="006E268A" w:rsidRDefault="00A3220C" w:rsidP="00A3220C">
      <w:pPr>
        <w:rPr>
          <w:rFonts w:ascii="Georgia" w:hAnsi="Georgia"/>
          <w:b/>
          <w:bCs/>
          <w:sz w:val="48"/>
          <w:szCs w:val="48"/>
        </w:rPr>
      </w:pPr>
      <w:bookmarkStart w:id="0" w:name="_Hlk118886095"/>
      <w:r>
        <w:rPr>
          <w:rFonts w:ascii="Georgia" w:hAnsi="Georgia"/>
          <w:b/>
          <w:bCs/>
          <w:sz w:val="48"/>
          <w:szCs w:val="48"/>
        </w:rPr>
        <w:t>Magyar ir</w:t>
      </w:r>
      <w:r w:rsidRPr="006E268A">
        <w:rPr>
          <w:rFonts w:ascii="Georgia" w:hAnsi="Georgia"/>
          <w:b/>
          <w:bCs/>
          <w:sz w:val="48"/>
          <w:szCs w:val="48"/>
        </w:rPr>
        <w:t>odalom</w:t>
      </w:r>
    </w:p>
    <w:p w:rsidR="00A3220C" w:rsidRDefault="00A3220C" w:rsidP="00A3220C"/>
    <w:p w:rsidR="00A3220C" w:rsidRPr="00833EB8" w:rsidRDefault="00A3220C" w:rsidP="00A3220C">
      <w:pPr>
        <w:rPr>
          <w:rFonts w:ascii="Georgia" w:hAnsi="Georgia"/>
          <w:b/>
          <w:bCs/>
          <w:sz w:val="24"/>
          <w:szCs w:val="24"/>
        </w:rPr>
      </w:pPr>
      <w:r w:rsidRPr="00833EB8">
        <w:rPr>
          <w:rFonts w:ascii="Georgia" w:hAnsi="Georgia"/>
          <w:b/>
          <w:bCs/>
          <w:sz w:val="24"/>
          <w:szCs w:val="24"/>
        </w:rPr>
        <w:t>Feladatok</w:t>
      </w:r>
    </w:p>
    <w:p w:rsidR="00A3220C" w:rsidRPr="00833EB8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Tabló, festmény</w:t>
      </w:r>
      <w: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, rajz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jc w:val="both"/>
        <w:rPr>
          <w:rFonts w:ascii="Georgia" w:hAnsi="Georgia"/>
          <w:b/>
          <w:bCs/>
          <w:sz w:val="24"/>
          <w:szCs w:val="24"/>
        </w:rPr>
      </w:pPr>
      <w:r w:rsidRPr="00271C2E">
        <w:rPr>
          <w:rFonts w:ascii="Georgia" w:hAnsi="Georgia"/>
          <w:b/>
          <w:bCs/>
          <w:sz w:val="24"/>
          <w:szCs w:val="24"/>
        </w:rPr>
        <w:t xml:space="preserve">Az életfa szimbólum </w:t>
      </w:r>
      <w:proofErr w:type="spellStart"/>
      <w:r w:rsidRPr="00271C2E">
        <w:rPr>
          <w:rFonts w:ascii="Georgia" w:hAnsi="Georgia"/>
          <w:b/>
          <w:bCs/>
          <w:sz w:val="24"/>
          <w:szCs w:val="24"/>
        </w:rPr>
        <w:t>jelentésrétegei</w:t>
      </w:r>
      <w:proofErr w:type="spellEnd"/>
      <w:r w:rsidRPr="00271C2E">
        <w:rPr>
          <w:rFonts w:ascii="Georgia" w:hAnsi="Georgia"/>
          <w:b/>
          <w:bCs/>
          <w:sz w:val="24"/>
          <w:szCs w:val="24"/>
        </w:rPr>
        <w:t>, helye az ősi magyar hitvilágban </w:t>
      </w:r>
    </w:p>
    <w:p w:rsidR="00A3220C" w:rsidRPr="006F3B91" w:rsidRDefault="00A3220C" w:rsidP="00A3220C">
      <w:pPr>
        <w:jc w:val="both"/>
        <w:rPr>
          <w:rFonts w:ascii="Georgia" w:hAnsi="Georgia"/>
          <w:b/>
          <w:sz w:val="24"/>
          <w:szCs w:val="24"/>
        </w:rPr>
      </w:pPr>
      <w:r w:rsidRPr="006F3B91">
        <w:rPr>
          <w:rFonts w:ascii="Georgia" w:hAnsi="Georgia"/>
          <w:b/>
          <w:sz w:val="24"/>
          <w:szCs w:val="24"/>
        </w:rPr>
        <w:t>Tanulmányozd a fenti témát, és fess meg vagy rajzolj le egy saját elképzelésed szerinti életfát</w:t>
      </w:r>
      <w:r>
        <w:rPr>
          <w:rFonts w:ascii="Georgia" w:hAnsi="Georgia"/>
          <w:b/>
          <w:sz w:val="24"/>
          <w:szCs w:val="24"/>
        </w:rPr>
        <w:t>!</w:t>
      </w:r>
      <w:r w:rsidRPr="006F3B91">
        <w:rPr>
          <w:rFonts w:ascii="Georgia" w:hAnsi="Georgia"/>
          <w:b/>
          <w:sz w:val="24"/>
          <w:szCs w:val="24"/>
        </w:rPr>
        <w:t xml:space="preserve"> Ha lehet, alkotásodhoz mellékelj rövid (magyarázó) leírást!</w:t>
      </w:r>
    </w:p>
    <w:p w:rsidR="00A3220C" w:rsidRDefault="00A3220C" w:rsidP="00A3220C">
      <w:pPr>
        <w:pStyle w:val="Nincstrkz"/>
        <w:rPr>
          <w:rFonts w:ascii="Georgia" w:hAnsi="Georgia"/>
          <w:i/>
          <w:iCs/>
          <w:sz w:val="23"/>
          <w:szCs w:val="23"/>
        </w:rPr>
      </w:pPr>
      <w:r w:rsidRPr="006E268A">
        <w:rPr>
          <w:rFonts w:ascii="Georgia" w:hAnsi="Georgia"/>
          <w:i/>
          <w:iCs/>
          <w:sz w:val="23"/>
          <w:szCs w:val="23"/>
        </w:rPr>
        <w:t>Ajánlott források:</w:t>
      </w:r>
    </w:p>
    <w:p w:rsidR="00A3220C" w:rsidRPr="00100E7F" w:rsidRDefault="00A3220C" w:rsidP="00A3220C">
      <w:pPr>
        <w:pStyle w:val="Nincstrkz"/>
        <w:rPr>
          <w:rFonts w:ascii="Georgia" w:hAnsi="Georgia"/>
          <w:bCs/>
          <w:i/>
          <w:sz w:val="23"/>
          <w:szCs w:val="23"/>
        </w:rPr>
      </w:pPr>
      <w:r w:rsidRPr="006E268A">
        <w:rPr>
          <w:rFonts w:ascii="Georgia" w:hAnsi="Georgia"/>
          <w:i/>
          <w:iCs/>
          <w:sz w:val="23"/>
          <w:szCs w:val="23"/>
        </w:rPr>
        <w:t xml:space="preserve">·        </w:t>
      </w:r>
      <w:r>
        <w:rPr>
          <w:rFonts w:ascii="Georgia" w:hAnsi="Georgia"/>
          <w:i/>
          <w:iCs/>
          <w:sz w:val="23"/>
          <w:szCs w:val="23"/>
        </w:rPr>
        <w:t>Az életfa és az ősi magyar hitvilág. In: Történelem Boksz. 2017.11.17.</w:t>
      </w:r>
    </w:p>
    <w:p w:rsidR="00A3220C" w:rsidRDefault="00A3220C" w:rsidP="00A3220C">
      <w:pPr>
        <w:pStyle w:val="Nincstrkz"/>
        <w:ind w:left="450"/>
        <w:rPr>
          <w:rStyle w:val="Hiperhivatkozs"/>
          <w:rFonts w:ascii="Georgia" w:hAnsi="Georgia"/>
          <w:bCs/>
          <w:i/>
          <w:sz w:val="23"/>
          <w:szCs w:val="23"/>
        </w:rPr>
      </w:pPr>
      <w:r>
        <w:rPr>
          <w:rFonts w:ascii="Georgia" w:hAnsi="Georgia"/>
          <w:i/>
          <w:iCs/>
          <w:sz w:val="23"/>
          <w:szCs w:val="23"/>
        </w:rPr>
        <w:t xml:space="preserve">URL: </w:t>
      </w:r>
      <w:r w:rsidRPr="005F6EB7">
        <w:rPr>
          <w:rStyle w:val="Hiperhivatkozs"/>
          <w:rFonts w:ascii="Georgia" w:hAnsi="Georgia"/>
          <w:bCs/>
          <w:i/>
          <w:sz w:val="23"/>
          <w:szCs w:val="23"/>
        </w:rPr>
        <w:t>https://tortenelembox.com/2017/11/17/az-eletfa-es-az-osi-magyar-hitvilag/</w:t>
      </w:r>
    </w:p>
    <w:p w:rsidR="00A3220C" w:rsidRDefault="00A3220C" w:rsidP="00A3220C">
      <w:pPr>
        <w:pStyle w:val="Nincstrkz"/>
        <w:rPr>
          <w:rFonts w:ascii="Georgia" w:hAnsi="Georgia"/>
          <w:bCs/>
          <w:i/>
          <w:color w:val="0563C1" w:themeColor="hyperlink"/>
          <w:sz w:val="23"/>
          <w:szCs w:val="23"/>
          <w:u w:val="single"/>
        </w:rPr>
      </w:pPr>
      <w:r w:rsidRPr="006E268A">
        <w:rPr>
          <w:rFonts w:ascii="Georgia" w:hAnsi="Georgia"/>
          <w:i/>
          <w:iCs/>
          <w:sz w:val="23"/>
          <w:szCs w:val="23"/>
        </w:rPr>
        <w:t xml:space="preserve">·       </w:t>
      </w:r>
      <w:r>
        <w:rPr>
          <w:rFonts w:ascii="Georgia" w:hAnsi="Georgia"/>
          <w:i/>
          <w:iCs/>
          <w:sz w:val="23"/>
          <w:szCs w:val="23"/>
        </w:rPr>
        <w:t xml:space="preserve">Életfa. In: </w:t>
      </w:r>
      <w:proofErr w:type="spellStart"/>
      <w:r>
        <w:rPr>
          <w:rFonts w:ascii="Georgia" w:hAnsi="Georgia"/>
          <w:i/>
          <w:iCs/>
          <w:sz w:val="23"/>
          <w:szCs w:val="23"/>
        </w:rPr>
        <w:t>Wikipédia</w:t>
      </w:r>
      <w:proofErr w:type="spellEnd"/>
      <w:r>
        <w:rPr>
          <w:rFonts w:ascii="Georgia" w:hAnsi="Georgia"/>
          <w:i/>
          <w:iCs/>
          <w:sz w:val="23"/>
          <w:szCs w:val="23"/>
        </w:rPr>
        <w:t>.</w:t>
      </w:r>
    </w:p>
    <w:p w:rsidR="00A3220C" w:rsidRDefault="00A3220C" w:rsidP="00A3220C">
      <w:pPr>
        <w:pStyle w:val="Nincstrkz"/>
        <w:rPr>
          <w:rStyle w:val="Hiperhivatkozs"/>
          <w:rFonts w:ascii="Georgia" w:hAnsi="Georgia"/>
          <w:bCs/>
          <w:i/>
          <w:sz w:val="23"/>
          <w:szCs w:val="23"/>
        </w:rPr>
      </w:pPr>
      <w:r>
        <w:rPr>
          <w:rFonts w:ascii="Georgia" w:hAnsi="Georgia"/>
          <w:i/>
          <w:iCs/>
          <w:sz w:val="23"/>
          <w:szCs w:val="23"/>
        </w:rPr>
        <w:t xml:space="preserve">        URL: </w:t>
      </w:r>
      <w:hyperlink r:id="rId5" w:history="1">
        <w:r w:rsidRPr="006F51B6">
          <w:rPr>
            <w:rStyle w:val="Hiperhivatkozs"/>
            <w:rFonts w:ascii="Georgia" w:hAnsi="Georgia"/>
            <w:bCs/>
            <w:i/>
            <w:sz w:val="23"/>
            <w:szCs w:val="23"/>
          </w:rPr>
          <w:t>https://hu.wikipedia.org/wiki/%C3%89letfa_(n%C3%A9pnyelv)</w:t>
        </w:r>
      </w:hyperlink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A</w:t>
      </w:r>
      <w: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l</w:t>
      </w: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bum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jc w:val="both"/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271C2E">
        <w:rPr>
          <w:rFonts w:ascii="Georgia" w:hAnsi="Georgia"/>
          <w:b/>
          <w:bCs/>
          <w:sz w:val="24"/>
          <w:szCs w:val="24"/>
        </w:rPr>
        <w:t xml:space="preserve">Az ősi életfa motívum </w:t>
      </w:r>
      <w:proofErr w:type="spellStart"/>
      <w:r w:rsidRPr="00271C2E">
        <w:rPr>
          <w:rFonts w:ascii="Georgia" w:hAnsi="Georgia"/>
          <w:b/>
          <w:bCs/>
          <w:sz w:val="24"/>
          <w:szCs w:val="24"/>
        </w:rPr>
        <w:t>továbbélése</w:t>
      </w:r>
      <w:proofErr w:type="spellEnd"/>
      <w:r w:rsidRPr="00271C2E">
        <w:rPr>
          <w:rFonts w:ascii="Georgia" w:hAnsi="Georgia"/>
          <w:b/>
          <w:bCs/>
          <w:sz w:val="24"/>
          <w:szCs w:val="24"/>
        </w:rPr>
        <w:t xml:space="preserve"> a keresztény kultúrában - A </w:t>
      </w:r>
      <w:proofErr w:type="spellStart"/>
      <w:r w:rsidRPr="00271C2E">
        <w:rPr>
          <w:rFonts w:ascii="Georgia" w:hAnsi="Georgia"/>
          <w:b/>
          <w:bCs/>
          <w:sz w:val="24"/>
          <w:szCs w:val="24"/>
        </w:rPr>
        <w:t>Jesse</w:t>
      </w:r>
      <w:proofErr w:type="spellEnd"/>
      <w:r w:rsidRPr="00271C2E">
        <w:rPr>
          <w:rFonts w:ascii="Georgia" w:hAnsi="Georgia"/>
          <w:b/>
          <w:bCs/>
          <w:sz w:val="24"/>
          <w:szCs w:val="24"/>
        </w:rPr>
        <w:t>-fa a gyöngyöspatai templomban</w:t>
      </w:r>
    </w:p>
    <w:p w:rsidR="00A3220C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6F3B91">
        <w:rPr>
          <w:rFonts w:ascii="Georgia" w:hAnsi="Georgia"/>
          <w:b/>
          <w:sz w:val="24"/>
          <w:szCs w:val="24"/>
        </w:rPr>
        <w:t xml:space="preserve">Készíts szöveges, képes albumot a gyöngyöspatai Szűz Mária-plébániatemplom oltárán lévő </w:t>
      </w:r>
      <w:proofErr w:type="spellStart"/>
      <w:r w:rsidRPr="006F3B91">
        <w:rPr>
          <w:rFonts w:ascii="Georgia" w:hAnsi="Georgia"/>
          <w:b/>
          <w:sz w:val="24"/>
          <w:szCs w:val="24"/>
        </w:rPr>
        <w:t>Jesse</w:t>
      </w:r>
      <w:proofErr w:type="spellEnd"/>
      <w:r w:rsidRPr="006F3B91">
        <w:rPr>
          <w:rFonts w:ascii="Georgia" w:hAnsi="Georgia"/>
          <w:b/>
          <w:sz w:val="24"/>
          <w:szCs w:val="24"/>
        </w:rPr>
        <w:t>-fáról!</w:t>
      </w:r>
      <w:r w:rsidRPr="00833EB8">
        <w:rPr>
          <w:rFonts w:ascii="Georgia" w:hAnsi="Georgia"/>
          <w:bCs/>
          <w:sz w:val="24"/>
          <w:szCs w:val="24"/>
        </w:rPr>
        <w:t xml:space="preserve"> </w:t>
      </w:r>
    </w:p>
    <w:p w:rsidR="00A3220C" w:rsidRDefault="00A3220C" w:rsidP="00A3220C">
      <w:pPr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 xml:space="preserve">Munkád értékét emelné, ha személyes látogatás során végzett kis kutatással, </w:t>
      </w:r>
      <w:r>
        <w:rPr>
          <w:rFonts w:ascii="Georgia" w:hAnsi="Georgia"/>
          <w:bCs/>
          <w:sz w:val="24"/>
          <w:szCs w:val="24"/>
        </w:rPr>
        <w:t xml:space="preserve">helytörténeti érdekességekkel, </w:t>
      </w:r>
      <w:r w:rsidRPr="00833EB8">
        <w:rPr>
          <w:rFonts w:ascii="Georgia" w:hAnsi="Georgia"/>
          <w:bCs/>
          <w:sz w:val="24"/>
          <w:szCs w:val="24"/>
        </w:rPr>
        <w:t>saját készítésű fotókkal egészítenéd ki.</w:t>
      </w:r>
    </w:p>
    <w:p w:rsidR="00A3220C" w:rsidRDefault="00A3220C" w:rsidP="00A3220C">
      <w:pPr>
        <w:pStyle w:val="Nincstrkz"/>
        <w:rPr>
          <w:rFonts w:ascii="Georgia" w:hAnsi="Georgia"/>
          <w:i/>
          <w:iCs/>
          <w:sz w:val="23"/>
          <w:szCs w:val="23"/>
        </w:rPr>
      </w:pPr>
      <w:r w:rsidRPr="006E268A">
        <w:rPr>
          <w:rFonts w:ascii="Georgia" w:hAnsi="Georgia"/>
          <w:i/>
          <w:iCs/>
          <w:sz w:val="23"/>
          <w:szCs w:val="23"/>
        </w:rPr>
        <w:t>Ajánlott források:</w:t>
      </w:r>
    </w:p>
    <w:p w:rsidR="00A3220C" w:rsidRDefault="00A3220C" w:rsidP="00A3220C">
      <w:pPr>
        <w:pStyle w:val="Nincstrkz"/>
        <w:rPr>
          <w:rFonts w:ascii="Georgia" w:hAnsi="Georgia"/>
          <w:i/>
          <w:iCs/>
          <w:sz w:val="23"/>
          <w:szCs w:val="23"/>
        </w:rPr>
      </w:pPr>
      <w:r w:rsidRPr="006E268A">
        <w:rPr>
          <w:rFonts w:ascii="Georgia" w:hAnsi="Georgia"/>
          <w:i/>
          <w:iCs/>
          <w:sz w:val="23"/>
          <w:szCs w:val="23"/>
        </w:rPr>
        <w:t xml:space="preserve">·        </w:t>
      </w:r>
      <w:r>
        <w:rPr>
          <w:rFonts w:ascii="Georgia" w:hAnsi="Georgia"/>
          <w:i/>
          <w:iCs/>
          <w:sz w:val="23"/>
          <w:szCs w:val="23"/>
        </w:rPr>
        <w:t xml:space="preserve">Gyöngyöspatai </w:t>
      </w:r>
      <w:proofErr w:type="spellStart"/>
      <w:r>
        <w:rPr>
          <w:rFonts w:ascii="Georgia" w:hAnsi="Georgia"/>
          <w:i/>
          <w:iCs/>
          <w:sz w:val="23"/>
          <w:szCs w:val="23"/>
        </w:rPr>
        <w:t>Jesse</w:t>
      </w:r>
      <w:proofErr w:type="spellEnd"/>
      <w:r>
        <w:rPr>
          <w:rFonts w:ascii="Georgia" w:hAnsi="Georgia"/>
          <w:i/>
          <w:iCs/>
          <w:sz w:val="23"/>
          <w:szCs w:val="23"/>
        </w:rPr>
        <w:t>-fa oltár. In: Katolikus lexikon.</w:t>
      </w:r>
    </w:p>
    <w:p w:rsidR="00A3220C" w:rsidRPr="006F3B91" w:rsidRDefault="00A3220C" w:rsidP="00A3220C">
      <w:pPr>
        <w:pStyle w:val="Nincstrkz"/>
        <w:rPr>
          <w:rStyle w:val="Hiperhivatkozs"/>
          <w:bCs/>
        </w:rPr>
      </w:pPr>
      <w:r>
        <w:rPr>
          <w:rFonts w:ascii="Georgia" w:hAnsi="Georgia"/>
          <w:i/>
          <w:iCs/>
          <w:sz w:val="23"/>
          <w:szCs w:val="23"/>
        </w:rPr>
        <w:t xml:space="preserve">URL: </w:t>
      </w:r>
      <w:r w:rsidRPr="002964EB">
        <w:rPr>
          <w:rStyle w:val="Hiperhivatkozs"/>
          <w:rFonts w:ascii="Georgia" w:hAnsi="Georgia"/>
          <w:bCs/>
          <w:i/>
          <w:sz w:val="23"/>
          <w:szCs w:val="23"/>
        </w:rPr>
        <w:t>http://lexikon.katolikus.hu/G/gy%C3%B6ngy%C3%B6spatai%20Jessze-</w:t>
      </w:r>
      <w:r w:rsidRPr="006F3B91">
        <w:rPr>
          <w:rStyle w:val="Hiperhivatkozs"/>
          <w:rFonts w:ascii="Georgia" w:hAnsi="Georgia"/>
          <w:bCs/>
          <w:i/>
          <w:sz w:val="23"/>
          <w:szCs w:val="23"/>
        </w:rPr>
        <w:t>fa%20olt%C3%A1r.html</w:t>
      </w:r>
    </w:p>
    <w:p w:rsidR="00A3220C" w:rsidRDefault="00A3220C" w:rsidP="00A3220C">
      <w:pPr>
        <w:pStyle w:val="Nincstrkz"/>
        <w:rPr>
          <w:rFonts w:ascii="Georgia" w:hAnsi="Georgia"/>
          <w:i/>
          <w:iCs/>
          <w:sz w:val="23"/>
          <w:szCs w:val="23"/>
        </w:rPr>
      </w:pPr>
      <w:r w:rsidRPr="006E268A">
        <w:rPr>
          <w:rFonts w:ascii="Georgia" w:hAnsi="Georgia"/>
          <w:i/>
          <w:iCs/>
          <w:sz w:val="23"/>
          <w:szCs w:val="23"/>
        </w:rPr>
        <w:t xml:space="preserve">·        </w:t>
      </w:r>
      <w:r>
        <w:rPr>
          <w:rFonts w:ascii="Georgia" w:hAnsi="Georgia"/>
          <w:i/>
          <w:iCs/>
          <w:sz w:val="23"/>
          <w:szCs w:val="23"/>
        </w:rPr>
        <w:t>J</w:t>
      </w:r>
      <w:r w:rsidRPr="005F6EB7">
        <w:rPr>
          <w:rFonts w:ascii="Georgia" w:hAnsi="Georgia"/>
          <w:i/>
          <w:iCs/>
          <w:sz w:val="23"/>
          <w:szCs w:val="23"/>
        </w:rPr>
        <w:t xml:space="preserve">ankovics Marcell kutatása a </w:t>
      </w:r>
      <w:proofErr w:type="spellStart"/>
      <w:r w:rsidRPr="005F6EB7">
        <w:rPr>
          <w:rFonts w:ascii="Georgia" w:hAnsi="Georgia"/>
          <w:i/>
          <w:iCs/>
          <w:sz w:val="23"/>
          <w:szCs w:val="23"/>
        </w:rPr>
        <w:t>Jesse</w:t>
      </w:r>
      <w:proofErr w:type="spellEnd"/>
      <w:r w:rsidRPr="005F6EB7">
        <w:rPr>
          <w:rFonts w:ascii="Georgia" w:hAnsi="Georgia"/>
          <w:i/>
          <w:iCs/>
          <w:sz w:val="23"/>
          <w:szCs w:val="23"/>
        </w:rPr>
        <w:t>-oltárról</w:t>
      </w:r>
      <w:r>
        <w:rPr>
          <w:rFonts w:ascii="Georgia" w:hAnsi="Georgia"/>
          <w:i/>
          <w:iCs/>
          <w:sz w:val="23"/>
          <w:szCs w:val="23"/>
        </w:rPr>
        <w:t xml:space="preserve">. </w:t>
      </w:r>
      <w:r w:rsidRPr="005F6EB7">
        <w:rPr>
          <w:rFonts w:ascii="Georgia" w:hAnsi="Georgia"/>
          <w:i/>
          <w:iCs/>
          <w:sz w:val="23"/>
          <w:szCs w:val="23"/>
        </w:rPr>
        <w:t>2014. december 21</w:t>
      </w:r>
      <w:r>
        <w:rPr>
          <w:rFonts w:ascii="Georgia" w:hAnsi="Georgia"/>
          <w:i/>
          <w:iCs/>
          <w:sz w:val="23"/>
          <w:szCs w:val="23"/>
        </w:rPr>
        <w:t>.</w:t>
      </w:r>
    </w:p>
    <w:p w:rsidR="00A3220C" w:rsidRPr="002964EB" w:rsidRDefault="00A3220C" w:rsidP="00A3220C">
      <w:pPr>
        <w:rPr>
          <w:i/>
          <w:color w:val="0563C1" w:themeColor="hyperlink"/>
          <w:sz w:val="23"/>
          <w:szCs w:val="23"/>
          <w:u w:val="single"/>
        </w:rPr>
      </w:pPr>
      <w:r>
        <w:rPr>
          <w:rFonts w:ascii="Georgia" w:hAnsi="Georgia"/>
          <w:i/>
          <w:iCs/>
          <w:sz w:val="23"/>
          <w:szCs w:val="23"/>
        </w:rPr>
        <w:t>URL</w:t>
      </w:r>
      <w:r w:rsidRPr="005F6EB7">
        <w:rPr>
          <w:rStyle w:val="Hiperhivatkozs"/>
          <w:bCs/>
          <w:color w:val="auto"/>
          <w:u w:val="none"/>
        </w:rPr>
        <w:t xml:space="preserve">: </w:t>
      </w:r>
      <w:hyperlink r:id="rId6" w:history="1">
        <w:r w:rsidRPr="005F6EB7">
          <w:rPr>
            <w:rStyle w:val="Hiperhivatkozs"/>
            <w:rFonts w:ascii="Georgia" w:hAnsi="Georgia"/>
            <w:bCs/>
            <w:i/>
            <w:sz w:val="23"/>
            <w:szCs w:val="23"/>
          </w:rPr>
          <w:t>http://gyongyospata.hu/hozzank-latogatoknak/gyongyospata-buszkesegei/a-kis-boldogasszony-templom-es-a-jesse-oltar</w:t>
        </w:r>
      </w:hyperlink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Pr="006F3B91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Esszé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271C2E">
        <w:rPr>
          <w:rFonts w:ascii="Georgia" w:hAnsi="Georgia"/>
          <w:b/>
          <w:bCs/>
          <w:sz w:val="24"/>
          <w:szCs w:val="24"/>
        </w:rPr>
        <w:t xml:space="preserve">A </w:t>
      </w:r>
      <w:proofErr w:type="gramStart"/>
      <w:r w:rsidRPr="00271C2E">
        <w:rPr>
          <w:rFonts w:ascii="Georgia" w:hAnsi="Georgia"/>
          <w:b/>
          <w:bCs/>
          <w:sz w:val="24"/>
          <w:szCs w:val="24"/>
        </w:rPr>
        <w:t>fa</w:t>
      </w:r>
      <w:proofErr w:type="gramEnd"/>
      <w:r w:rsidRPr="00271C2E">
        <w:rPr>
          <w:rFonts w:ascii="Georgia" w:hAnsi="Georgia"/>
          <w:b/>
          <w:bCs/>
          <w:sz w:val="24"/>
          <w:szCs w:val="24"/>
        </w:rPr>
        <w:t xml:space="preserve"> mint a boldogságkeresés szimbóluma Vörösmarty Mihály Csongor és Tünde című drámájában</w:t>
      </w:r>
    </w:p>
    <w:p w:rsidR="00A3220C" w:rsidRPr="000713D4" w:rsidRDefault="00A3220C" w:rsidP="00A3220C">
      <w:pPr>
        <w:rPr>
          <w:rFonts w:ascii="Georgia" w:hAnsi="Georgia"/>
          <w:bCs/>
          <w:i/>
        </w:rPr>
      </w:pPr>
      <w:r w:rsidRPr="000713D4">
        <w:rPr>
          <w:rFonts w:ascii="Georgia" w:hAnsi="Georgia"/>
          <w:bCs/>
          <w:i/>
        </w:rPr>
        <w:t>(1). „Középen 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Ott egy almatő virít,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Csillag, gyöngy és földi ágból,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Három ellenző világból,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/Új ellenség új csoda.” (fa)</w:t>
      </w:r>
    </w:p>
    <w:p w:rsidR="00A3220C" w:rsidRPr="000713D4" w:rsidRDefault="00A3220C" w:rsidP="00A3220C">
      <w:pPr>
        <w:rPr>
          <w:rFonts w:ascii="Georgia" w:hAnsi="Georgia"/>
          <w:bCs/>
          <w:i/>
        </w:rPr>
      </w:pPr>
      <w:r w:rsidRPr="000713D4">
        <w:rPr>
          <w:rFonts w:ascii="Georgia" w:hAnsi="Georgia"/>
          <w:bCs/>
          <w:i/>
        </w:rPr>
        <w:t>(2.) „Halld tovább: ezüst virága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/ Csügg e tündér almafának, 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S benne drágakő ragyog.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Három ízben elvirágzik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 xml:space="preserve">Ez </w:t>
      </w:r>
      <w:proofErr w:type="spellStart"/>
      <w:r w:rsidRPr="000713D4">
        <w:rPr>
          <w:rFonts w:ascii="Georgia" w:hAnsi="Georgia"/>
          <w:bCs/>
          <w:i/>
        </w:rPr>
        <w:t>naponnan</w:t>
      </w:r>
      <w:proofErr w:type="spellEnd"/>
      <w:r w:rsidRPr="000713D4">
        <w:rPr>
          <w:rFonts w:ascii="Georgia" w:hAnsi="Georgia"/>
          <w:bCs/>
          <w:i/>
        </w:rPr>
        <w:t xml:space="preserve"> este rajta, 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 xml:space="preserve">Mint szűz emlői </w:t>
      </w:r>
      <w:proofErr w:type="spellStart"/>
      <w:r w:rsidRPr="000713D4">
        <w:rPr>
          <w:rFonts w:ascii="Georgia" w:hAnsi="Georgia"/>
          <w:bCs/>
          <w:i/>
        </w:rPr>
        <w:t>bimbók</w:t>
      </w:r>
      <w:proofErr w:type="spellEnd"/>
      <w:r w:rsidRPr="000713D4">
        <w:rPr>
          <w:rFonts w:ascii="Georgia" w:hAnsi="Georgia"/>
          <w:bCs/>
          <w:i/>
        </w:rPr>
        <w:t>,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 xml:space="preserve">/ Oly kis almák </w:t>
      </w:r>
      <w:proofErr w:type="spellStart"/>
      <w:r w:rsidRPr="000713D4">
        <w:rPr>
          <w:rFonts w:ascii="Georgia" w:hAnsi="Georgia"/>
          <w:bCs/>
          <w:i/>
        </w:rPr>
        <w:t>duzzadoznak</w:t>
      </w:r>
      <w:proofErr w:type="spellEnd"/>
      <w:r w:rsidRPr="000713D4">
        <w:rPr>
          <w:rFonts w:ascii="Georgia" w:hAnsi="Georgia"/>
          <w:bCs/>
          <w:i/>
        </w:rPr>
        <w:t>.”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(fa)</w:t>
      </w:r>
    </w:p>
    <w:p w:rsidR="00A3220C" w:rsidRDefault="00A3220C" w:rsidP="00A3220C">
      <w:pPr>
        <w:rPr>
          <w:rFonts w:ascii="Georgia" w:hAnsi="Georgia"/>
          <w:bCs/>
        </w:rPr>
      </w:pPr>
      <w:r w:rsidRPr="000713D4">
        <w:rPr>
          <w:rFonts w:ascii="Georgia" w:hAnsi="Georgia"/>
          <w:bCs/>
          <w:i/>
        </w:rPr>
        <w:lastRenderedPageBreak/>
        <w:t>(3.) „Földben állasz mély gyököddel, 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Égbe nyúlsz magas fejeddel,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/ S rajtad csillagok teremnek, /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>Zálogul talán szívemnek,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  <w:i/>
        </w:rPr>
        <w:t xml:space="preserve">/ Hogy, ha már virágod </w:t>
      </w:r>
      <w:proofErr w:type="spellStart"/>
      <w:r w:rsidRPr="000713D4">
        <w:rPr>
          <w:rFonts w:ascii="Georgia" w:hAnsi="Georgia"/>
          <w:bCs/>
          <w:i/>
        </w:rPr>
        <w:t>illyen</w:t>
      </w:r>
      <w:proofErr w:type="spellEnd"/>
      <w:r w:rsidRPr="000713D4">
        <w:rPr>
          <w:rFonts w:ascii="Georgia" w:hAnsi="Georgia"/>
          <w:bCs/>
          <w:i/>
        </w:rPr>
        <w:t>, Üdv, gyönyör lesz szép gyümölcsöd.”</w:t>
      </w:r>
      <w:r>
        <w:rPr>
          <w:rFonts w:ascii="Georgia" w:hAnsi="Georgia"/>
          <w:bCs/>
          <w:i/>
        </w:rPr>
        <w:t xml:space="preserve"> </w:t>
      </w:r>
      <w:r w:rsidRPr="000713D4">
        <w:rPr>
          <w:rFonts w:ascii="Georgia" w:hAnsi="Georgia"/>
          <w:bCs/>
        </w:rPr>
        <w:t>(fa)</w:t>
      </w:r>
    </w:p>
    <w:p w:rsidR="00A3220C" w:rsidRPr="000713D4" w:rsidRDefault="00A3220C" w:rsidP="00A3220C">
      <w:pPr>
        <w:rPr>
          <w:rFonts w:ascii="Georgia" w:hAnsi="Georgia"/>
          <w:bCs/>
        </w:rPr>
      </w:pP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                                                           </w:t>
      </w:r>
      <w:proofErr w:type="gramStart"/>
      <w:r w:rsidRPr="00833EB8">
        <w:rPr>
          <w:rFonts w:ascii="Georgia" w:hAnsi="Georgia"/>
          <w:bCs/>
          <w:sz w:val="24"/>
          <w:szCs w:val="24"/>
        </w:rPr>
        <w:t>ég</w:t>
      </w:r>
      <w:proofErr w:type="gramEnd"/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  <w:proofErr w:type="gramStart"/>
      <w:r w:rsidRPr="00833EB8">
        <w:rPr>
          <w:rFonts w:ascii="Georgia" w:hAnsi="Georgia"/>
          <w:bCs/>
          <w:sz w:val="24"/>
          <w:szCs w:val="24"/>
        </w:rPr>
        <w:t>föld                                                                                                átvezetés</w:t>
      </w:r>
      <w:proofErr w:type="gramEnd"/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 </w:t>
      </w: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  <w:proofErr w:type="gramStart"/>
      <w:r w:rsidRPr="00833EB8">
        <w:rPr>
          <w:rFonts w:ascii="Georgia" w:hAnsi="Georgia"/>
          <w:bCs/>
          <w:sz w:val="24"/>
          <w:szCs w:val="24"/>
        </w:rPr>
        <w:t>világtengely                                     FA                                        idő</w:t>
      </w:r>
      <w:proofErr w:type="gramEnd"/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proofErr w:type="gramStart"/>
      <w:r w:rsidRPr="00833EB8">
        <w:rPr>
          <w:rFonts w:ascii="Georgia" w:hAnsi="Georgia"/>
          <w:bCs/>
          <w:sz w:val="24"/>
          <w:szCs w:val="24"/>
        </w:rPr>
        <w:t>pusztuló</w:t>
      </w:r>
      <w:proofErr w:type="gramEnd"/>
      <w:r w:rsidRPr="00833EB8">
        <w:rPr>
          <w:rFonts w:ascii="Georgia" w:hAnsi="Georgia"/>
          <w:bCs/>
          <w:sz w:val="24"/>
          <w:szCs w:val="24"/>
        </w:rPr>
        <w:t>, újra éledő</w:t>
      </w: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 </w:t>
      </w: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             </w:t>
      </w:r>
      <w:proofErr w:type="gramStart"/>
      <w:r w:rsidRPr="00833EB8">
        <w:rPr>
          <w:rFonts w:ascii="Georgia" w:hAnsi="Georgia"/>
          <w:bCs/>
          <w:sz w:val="24"/>
          <w:szCs w:val="24"/>
        </w:rPr>
        <w:t>tudás</w:t>
      </w:r>
      <w:proofErr w:type="gramEnd"/>
      <w:r w:rsidRPr="00833EB8">
        <w:rPr>
          <w:rFonts w:ascii="Georgia" w:hAnsi="Georgia"/>
          <w:bCs/>
          <w:sz w:val="24"/>
          <w:szCs w:val="24"/>
        </w:rPr>
        <w:t>                életfa -    életerő              világfa</w:t>
      </w:r>
    </w:p>
    <w:p w:rsidR="00A3220C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Pr="00AC09B6" w:rsidRDefault="00A3220C" w:rsidP="00A3220C">
      <w:pPr>
        <w:pStyle w:val="Nincstrkz"/>
        <w:rPr>
          <w:rFonts w:ascii="Georgia" w:hAnsi="Georgia"/>
          <w:i/>
          <w:iCs/>
          <w:sz w:val="23"/>
          <w:szCs w:val="23"/>
        </w:rPr>
      </w:pPr>
      <w:r w:rsidRPr="00AC09B6">
        <w:rPr>
          <w:rFonts w:ascii="Georgia" w:hAnsi="Georgia"/>
          <w:i/>
          <w:iCs/>
          <w:sz w:val="23"/>
          <w:szCs w:val="23"/>
        </w:rPr>
        <w:t>Ajánlott forrás</w:t>
      </w:r>
      <w:r>
        <w:rPr>
          <w:rFonts w:ascii="Georgia" w:hAnsi="Georgia"/>
          <w:i/>
          <w:iCs/>
          <w:sz w:val="23"/>
          <w:szCs w:val="23"/>
        </w:rPr>
        <w:t>ok</w:t>
      </w:r>
      <w:r w:rsidRPr="00AC09B6">
        <w:rPr>
          <w:rFonts w:ascii="Georgia" w:hAnsi="Georgia"/>
          <w:i/>
          <w:iCs/>
          <w:sz w:val="23"/>
          <w:szCs w:val="23"/>
        </w:rPr>
        <w:t>:</w:t>
      </w:r>
    </w:p>
    <w:p w:rsidR="00A3220C" w:rsidRPr="006625DD" w:rsidRDefault="00A3220C" w:rsidP="00A3220C">
      <w:pPr>
        <w:pStyle w:val="xmsofootnotetext"/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000000"/>
        </w:rPr>
      </w:pPr>
      <w:r w:rsidRPr="00663007">
        <w:rPr>
          <w:rFonts w:ascii="Georgia" w:hAnsi="Georgia"/>
          <w:i/>
          <w:iCs/>
        </w:rPr>
        <w:t xml:space="preserve">·        </w:t>
      </w:r>
      <w:r w:rsidRPr="006625DD">
        <w:rPr>
          <w:i/>
          <w:iCs/>
          <w:color w:val="000000"/>
        </w:rPr>
        <w:t xml:space="preserve">Bárdos József: </w:t>
      </w:r>
      <w:proofErr w:type="gramStart"/>
      <w:r>
        <w:rPr>
          <w:i/>
          <w:iCs/>
          <w:color w:val="000000"/>
        </w:rPr>
        <w:t>Más(</w:t>
      </w:r>
      <w:proofErr w:type="gramEnd"/>
      <w:r>
        <w:rPr>
          <w:i/>
          <w:iCs/>
          <w:color w:val="000000"/>
        </w:rPr>
        <w:t>ik )világok, más(ik) világi lények</w:t>
      </w:r>
      <w:r w:rsidRPr="006625DD">
        <w:rPr>
          <w:i/>
          <w:iCs/>
          <w:color w:val="000000"/>
        </w:rPr>
        <w:t> </w:t>
      </w:r>
      <w:r>
        <w:rPr>
          <w:i/>
          <w:iCs/>
          <w:color w:val="000000"/>
        </w:rPr>
        <w:t xml:space="preserve">a tündérmesékben. Bp., </w:t>
      </w:r>
      <w:r w:rsidRPr="006625DD">
        <w:rPr>
          <w:i/>
          <w:iCs/>
          <w:color w:val="000000"/>
        </w:rPr>
        <w:t>Pont Kiadó, 2017.</w:t>
      </w:r>
    </w:p>
    <w:p w:rsidR="00A3220C" w:rsidRPr="006625DD" w:rsidRDefault="00A3220C" w:rsidP="00A3220C">
      <w:pPr>
        <w:pStyle w:val="xmsofootnotetext"/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color w:val="000000"/>
        </w:rPr>
      </w:pPr>
      <w:r>
        <w:rPr>
          <w:rFonts w:ascii="Georgia" w:hAnsi="Georgia"/>
          <w:i/>
          <w:iCs/>
        </w:rPr>
        <w:t xml:space="preserve">·        </w:t>
      </w:r>
      <w:r w:rsidRPr="006625DD">
        <w:rPr>
          <w:i/>
          <w:iCs/>
          <w:color w:val="000000"/>
        </w:rPr>
        <w:t>Kerényi Ferenc: </w:t>
      </w:r>
      <w:r>
        <w:rPr>
          <w:i/>
          <w:iCs/>
          <w:color w:val="000000"/>
        </w:rPr>
        <w:t>Csongor és Tünde.</w:t>
      </w:r>
      <w:r w:rsidRPr="006625DD">
        <w:rPr>
          <w:i/>
          <w:iCs/>
          <w:color w:val="000000"/>
        </w:rPr>
        <w:t> Bp., Akkord Kiadó, 2005.</w:t>
      </w:r>
    </w:p>
    <w:p w:rsidR="00A3220C" w:rsidRPr="006625DD" w:rsidRDefault="00A3220C" w:rsidP="00A3220C">
      <w:pPr>
        <w:pStyle w:val="Nincstrkz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Georgia" w:hAnsi="Georgia"/>
          <w:i/>
          <w:iCs/>
        </w:rPr>
        <w:t xml:space="preserve">·        </w:t>
      </w:r>
      <w:r w:rsidRPr="00662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Rónay György: Balassitól Adyig. Bp., </w:t>
      </w:r>
      <w:proofErr w:type="spellStart"/>
      <w:r w:rsidRPr="00662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Kairosz</w:t>
      </w:r>
      <w:proofErr w:type="spellEnd"/>
      <w:r w:rsidRPr="00662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Kiadó, 2013. </w:t>
      </w:r>
    </w:p>
    <w:p w:rsidR="00A3220C" w:rsidRPr="006625DD" w:rsidRDefault="00A3220C" w:rsidP="00A3220C">
      <w:pPr>
        <w:pStyle w:val="Nincstrkz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Georgia" w:hAnsi="Georgia"/>
          <w:i/>
          <w:iCs/>
        </w:rPr>
        <w:t xml:space="preserve">·        </w:t>
      </w:r>
      <w:r w:rsidRPr="00662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Vörösmarty Mihály: Csongor és Tünde.  Mat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ú</w:t>
      </w:r>
      <w:r w:rsidRPr="00662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ra klasszikusok, Bp., Ikon Kiadó, 1992. </w:t>
      </w:r>
    </w:p>
    <w:p w:rsidR="00A3220C" w:rsidRPr="006625DD" w:rsidRDefault="00A3220C" w:rsidP="00A3220C">
      <w:pPr>
        <w:pStyle w:val="Nincstrkz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Georgia" w:hAnsi="Georgia"/>
          <w:i/>
          <w:iCs/>
        </w:rPr>
        <w:t xml:space="preserve">·        </w:t>
      </w:r>
      <w:r w:rsidRPr="00662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Csongor és Tünde. In: Faktor Tévé, 2016.  </w:t>
      </w:r>
    </w:p>
    <w:p w:rsidR="00A3220C" w:rsidRDefault="00A3220C" w:rsidP="00A3220C">
      <w:pPr>
        <w:rPr>
          <w:rFonts w:ascii="Georgia" w:hAnsi="Georgia"/>
          <w:bCs/>
          <w:sz w:val="24"/>
          <w:szCs w:val="24"/>
        </w:rPr>
      </w:pPr>
      <w:r w:rsidRPr="00E407BD">
        <w:rPr>
          <w:rFonts w:ascii="Georgia" w:hAnsi="Georgia"/>
          <w:i/>
          <w:iCs/>
        </w:rPr>
        <w:t xml:space="preserve">URL: </w:t>
      </w:r>
      <w:r w:rsidRPr="006625DD">
        <w:rPr>
          <w:rStyle w:val="Hiperhivatkozs"/>
          <w:rFonts w:ascii="Georgia" w:hAnsi="Georgia"/>
          <w:i/>
          <w:iCs/>
          <w:sz w:val="23"/>
          <w:szCs w:val="23"/>
        </w:rPr>
        <w:t>https://www.youtube.com/watch</w:t>
      </w:r>
      <w:proofErr w:type="gramStart"/>
      <w:r w:rsidRPr="006625DD">
        <w:rPr>
          <w:rStyle w:val="Hiperhivatkozs"/>
          <w:rFonts w:ascii="Georgia" w:hAnsi="Georgia"/>
          <w:i/>
          <w:iCs/>
          <w:sz w:val="23"/>
          <w:szCs w:val="23"/>
        </w:rPr>
        <w:t>?v</w:t>
      </w:r>
      <w:proofErr w:type="gramEnd"/>
      <w:r w:rsidRPr="006625DD">
        <w:rPr>
          <w:rStyle w:val="Hiperhivatkozs"/>
          <w:rFonts w:ascii="Georgia" w:hAnsi="Georgia"/>
          <w:i/>
          <w:iCs/>
          <w:sz w:val="23"/>
          <w:szCs w:val="23"/>
        </w:rPr>
        <w:t>=d5pr5KnMiMc&amp;t=59s</w:t>
      </w:r>
    </w:p>
    <w:p w:rsidR="00A3220C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Album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271C2E">
        <w:rPr>
          <w:rFonts w:ascii="Georgia" w:hAnsi="Georgia"/>
          <w:b/>
          <w:sz w:val="24"/>
          <w:szCs w:val="24"/>
        </w:rPr>
        <w:t xml:space="preserve">Egy motívum változatai – Az almafa megjelenése a kultúrtörténetben </w:t>
      </w: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Pr="00AC22E9" w:rsidRDefault="00A3220C" w:rsidP="00A3220C">
      <w:pPr>
        <w:rPr>
          <w:rFonts w:ascii="Georgia" w:hAnsi="Georgia"/>
          <w:b/>
          <w:sz w:val="24"/>
          <w:szCs w:val="24"/>
        </w:rPr>
      </w:pPr>
      <w:r w:rsidRPr="00AC22E9">
        <w:rPr>
          <w:rFonts w:ascii="Georgia" w:hAnsi="Georgia"/>
          <w:b/>
          <w:sz w:val="24"/>
          <w:szCs w:val="24"/>
        </w:rPr>
        <w:t>Készíts albumot 8</w:t>
      </w:r>
      <w:r w:rsidRPr="000F57D9">
        <w:rPr>
          <w:rFonts w:ascii="Georgia" w:eastAsia="Calibri" w:hAnsi="Georgia" w:cs="Calibri"/>
          <w:b/>
          <w:sz w:val="24"/>
          <w:szCs w:val="24"/>
        </w:rPr>
        <w:t>–</w:t>
      </w:r>
      <w:r w:rsidRPr="00AC22E9">
        <w:rPr>
          <w:rFonts w:ascii="Georgia" w:hAnsi="Georgia"/>
          <w:b/>
          <w:sz w:val="24"/>
          <w:szCs w:val="24"/>
        </w:rPr>
        <w:t>12 oldal terjedelemben (bármilyen technikával) a fenti témáról</w:t>
      </w:r>
      <w:r>
        <w:rPr>
          <w:rFonts w:ascii="Georgia" w:hAnsi="Georgia"/>
          <w:b/>
          <w:sz w:val="24"/>
          <w:szCs w:val="24"/>
        </w:rPr>
        <w:t>!</w:t>
      </w:r>
    </w:p>
    <w:p w:rsidR="00A3220C" w:rsidRPr="00833EB8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Nézz utána az almafa néhány mesei, mitológiai, irodalmi, képzőművészeti előfordulásának, ismerkedj meg a hozzájuk kapcsolódó történetekkel</w:t>
      </w:r>
      <w:r>
        <w:rPr>
          <w:rFonts w:ascii="Georgia" w:hAnsi="Georgia"/>
          <w:bCs/>
          <w:sz w:val="24"/>
          <w:szCs w:val="24"/>
        </w:rPr>
        <w:t>.</w:t>
      </w:r>
      <w:r w:rsidRPr="00833EB8">
        <w:rPr>
          <w:rFonts w:ascii="Georgia" w:hAnsi="Georgia"/>
          <w:bCs/>
          <w:sz w:val="24"/>
          <w:szCs w:val="24"/>
        </w:rPr>
        <w:t xml:space="preserve"> Vizsgáld meg, van-e ezeknek közös tartalmi elemük, ill. azt, hogy milyen jelentés társítható az egyes változatokban az almafához és gyümölcséhez! Beszélhetünk-e a motívum vándorútjáról, átadásáról-átvételéről, kultúrától és kortól függő módosulásáról?</w:t>
      </w:r>
    </w:p>
    <w:p w:rsidR="00A3220C" w:rsidRPr="00833EB8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 xml:space="preserve">Gondolataidat a felkutatott információkra építve </w:t>
      </w:r>
      <w:proofErr w:type="spellStart"/>
      <w:r w:rsidRPr="00833EB8">
        <w:rPr>
          <w:rFonts w:ascii="Georgia" w:hAnsi="Georgia"/>
          <w:bCs/>
          <w:sz w:val="24"/>
          <w:szCs w:val="24"/>
        </w:rPr>
        <w:t>jelenítsd</w:t>
      </w:r>
      <w:proofErr w:type="spellEnd"/>
      <w:r w:rsidRPr="00833EB8">
        <w:rPr>
          <w:rFonts w:ascii="Georgia" w:hAnsi="Georgia"/>
          <w:bCs/>
          <w:sz w:val="24"/>
          <w:szCs w:val="24"/>
        </w:rPr>
        <w:t xml:space="preserve"> meg önállóan készített illusztrációs album formájában</w:t>
      </w:r>
      <w:r>
        <w:rPr>
          <w:rFonts w:ascii="Georgia" w:hAnsi="Georgia"/>
          <w:bCs/>
          <w:sz w:val="24"/>
          <w:szCs w:val="24"/>
        </w:rPr>
        <w:t>.</w:t>
      </w:r>
      <w:r w:rsidRPr="00833EB8">
        <w:rPr>
          <w:rFonts w:ascii="Georgia" w:hAnsi="Georgia"/>
          <w:bCs/>
          <w:sz w:val="24"/>
          <w:szCs w:val="24"/>
        </w:rPr>
        <w:t xml:space="preserve"> Törekedj az ötletes kivitelezésre, ill. a kép és a szöveg optimális arányára</w:t>
      </w:r>
      <w:r>
        <w:rPr>
          <w:rFonts w:ascii="Georgia" w:hAnsi="Georgia"/>
          <w:bCs/>
          <w:sz w:val="24"/>
          <w:szCs w:val="24"/>
        </w:rPr>
        <w:t>.</w:t>
      </w:r>
    </w:p>
    <w:p w:rsidR="00A3220C" w:rsidRPr="00833EB8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(Kis segítség az elinduláshoz: pl. az aranyalmát termő fa különböző történetekben; hogy lett a tudás fája épp almafa</w:t>
      </w:r>
      <w:proofErr w:type="gramStart"/>
      <w:r w:rsidRPr="00833EB8">
        <w:rPr>
          <w:rFonts w:ascii="Georgia" w:hAnsi="Georgia"/>
          <w:bCs/>
          <w:sz w:val="24"/>
          <w:szCs w:val="24"/>
        </w:rPr>
        <w:t>?...</w:t>
      </w:r>
      <w:proofErr w:type="gramEnd"/>
      <w:r w:rsidRPr="00833EB8">
        <w:rPr>
          <w:rFonts w:ascii="Georgia" w:hAnsi="Georgia"/>
          <w:bCs/>
          <w:sz w:val="24"/>
          <w:szCs w:val="24"/>
        </w:rPr>
        <w:t xml:space="preserve"> </w:t>
      </w:r>
      <w:proofErr w:type="gramStart"/>
      <w:r w:rsidRPr="00833EB8">
        <w:rPr>
          <w:rFonts w:ascii="Georgia" w:hAnsi="Georgia"/>
          <w:bCs/>
          <w:sz w:val="24"/>
          <w:szCs w:val="24"/>
        </w:rPr>
        <w:t>stb.</w:t>
      </w:r>
      <w:proofErr w:type="gramEnd"/>
      <w:r w:rsidRPr="00833EB8">
        <w:rPr>
          <w:rFonts w:ascii="Georgia" w:hAnsi="Georgia"/>
          <w:bCs/>
          <w:sz w:val="24"/>
          <w:szCs w:val="24"/>
        </w:rPr>
        <w:t>)</w:t>
      </w:r>
    </w:p>
    <w:p w:rsidR="00A3220C" w:rsidRPr="00833EB8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</w:p>
    <w:p w:rsidR="00A3220C" w:rsidRPr="00833EB8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Esszé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rPr>
          <w:rFonts w:ascii="Georgia" w:hAnsi="Georgia"/>
          <w:b/>
          <w:i/>
          <w:iCs/>
          <w:sz w:val="24"/>
          <w:szCs w:val="24"/>
        </w:rPr>
      </w:pPr>
      <w:r w:rsidRPr="00271C2E">
        <w:rPr>
          <w:rFonts w:ascii="Georgia" w:hAnsi="Georgia"/>
          <w:b/>
          <w:sz w:val="24"/>
          <w:szCs w:val="24"/>
        </w:rPr>
        <w:t xml:space="preserve">Műalkotás elemzése adott kiindulóponttal – Csontváry Kosztka Tivadar: </w:t>
      </w:r>
      <w:r w:rsidRPr="00271C2E">
        <w:rPr>
          <w:rFonts w:ascii="Georgia" w:hAnsi="Georgia"/>
          <w:b/>
          <w:i/>
          <w:iCs/>
          <w:sz w:val="24"/>
          <w:szCs w:val="24"/>
        </w:rPr>
        <w:t xml:space="preserve">A magányos cédrus </w:t>
      </w:r>
    </w:p>
    <w:p w:rsidR="00A3220C" w:rsidRPr="00833EB8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Mire utal a kép címe, színei, kompozíciója? Képes-e megjeleníteni ez az ábrázolás a magányt? Miféle magányról van szó? Miért éppen cédrus? Miről szól számodra a festmény? Értelmezd a képet személyes hangvételű esszében</w:t>
      </w:r>
      <w:r>
        <w:rPr>
          <w:rFonts w:ascii="Georgia" w:hAnsi="Georgia"/>
          <w:bCs/>
          <w:sz w:val="24"/>
          <w:szCs w:val="24"/>
        </w:rPr>
        <w:t>.</w:t>
      </w:r>
      <w:r w:rsidRPr="00833EB8">
        <w:rPr>
          <w:rFonts w:ascii="Georgia" w:hAnsi="Georgia"/>
          <w:bCs/>
          <w:sz w:val="24"/>
          <w:szCs w:val="24"/>
        </w:rPr>
        <w:t xml:space="preserve"> </w:t>
      </w: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Pr="00833EB8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Prezentáció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271C2E">
        <w:rPr>
          <w:rFonts w:ascii="Georgia" w:hAnsi="Georgia"/>
          <w:b/>
          <w:sz w:val="24"/>
          <w:szCs w:val="24"/>
        </w:rPr>
        <w:t>Fák festményeken</w:t>
      </w:r>
    </w:p>
    <w:p w:rsidR="00A3220C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6F3B91">
        <w:rPr>
          <w:rFonts w:ascii="Georgia" w:hAnsi="Georgia"/>
          <w:b/>
          <w:sz w:val="24"/>
          <w:szCs w:val="24"/>
        </w:rPr>
        <w:t xml:space="preserve">Csontváry Kosztka Tivadar </w:t>
      </w:r>
      <w:r w:rsidRPr="006F3B91">
        <w:rPr>
          <w:rFonts w:ascii="Georgia" w:hAnsi="Georgia"/>
          <w:b/>
          <w:i/>
          <w:iCs/>
          <w:sz w:val="24"/>
          <w:szCs w:val="24"/>
        </w:rPr>
        <w:t>A magányos cédrus</w:t>
      </w:r>
      <w:r w:rsidRPr="006F3B91">
        <w:rPr>
          <w:rFonts w:ascii="Georgia" w:hAnsi="Georgia"/>
          <w:b/>
          <w:sz w:val="24"/>
          <w:szCs w:val="24"/>
        </w:rPr>
        <w:t xml:space="preserve"> című festményéből kiindulva keress további festményeket, amelyeken fontos – akár jelképes jelentésű – elem egy fa.</w:t>
      </w:r>
      <w:r w:rsidRPr="00833EB8">
        <w:rPr>
          <w:rFonts w:ascii="Georgia" w:hAnsi="Georgia"/>
          <w:bCs/>
          <w:sz w:val="24"/>
          <w:szCs w:val="24"/>
        </w:rPr>
        <w:t xml:space="preserve">  </w:t>
      </w:r>
    </w:p>
    <w:p w:rsidR="00A3220C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Mire utal a képek címe, kompozíciója, színei, ábrázolásmódja? Készíts 8</w:t>
      </w:r>
      <w:r>
        <w:rPr>
          <w:rFonts w:ascii="Georgia" w:eastAsia="Calibri" w:hAnsi="Georgia" w:cs="Calibri"/>
          <w:sz w:val="24"/>
          <w:szCs w:val="24"/>
        </w:rPr>
        <w:t>–</w:t>
      </w:r>
      <w:r w:rsidRPr="00833EB8">
        <w:rPr>
          <w:rFonts w:ascii="Georgia" w:hAnsi="Georgia"/>
          <w:bCs/>
          <w:sz w:val="24"/>
          <w:szCs w:val="24"/>
        </w:rPr>
        <w:t>12 diából álló p</w:t>
      </w:r>
      <w:r>
        <w:rPr>
          <w:rFonts w:ascii="Georgia" w:hAnsi="Georgia"/>
          <w:bCs/>
          <w:sz w:val="24"/>
          <w:szCs w:val="24"/>
        </w:rPr>
        <w:t>rezentációt</w:t>
      </w:r>
      <w:r w:rsidRPr="00833EB8">
        <w:rPr>
          <w:rFonts w:ascii="Georgia" w:hAnsi="Georgia"/>
          <w:bCs/>
          <w:sz w:val="24"/>
          <w:szCs w:val="24"/>
        </w:rPr>
        <w:t>, amelyben bemutatod a motívum adta lehetőségeket korhoz, stílushoz, világképhez kapcsolódóan, ha lehet</w:t>
      </w:r>
      <w:r>
        <w:rPr>
          <w:rFonts w:ascii="Georgia" w:hAnsi="Georgia"/>
          <w:bCs/>
          <w:sz w:val="24"/>
          <w:szCs w:val="24"/>
        </w:rPr>
        <w:t>,</w:t>
      </w:r>
      <w:r w:rsidRPr="00833EB8">
        <w:rPr>
          <w:rFonts w:ascii="Georgia" w:hAnsi="Georgia"/>
          <w:bCs/>
          <w:sz w:val="24"/>
          <w:szCs w:val="24"/>
        </w:rPr>
        <w:t xml:space="preserve"> valamilyen gondolatmenetre fűzve</w:t>
      </w:r>
      <w:r>
        <w:rPr>
          <w:rFonts w:ascii="Georgia" w:hAnsi="Georgia"/>
          <w:bCs/>
          <w:sz w:val="24"/>
          <w:szCs w:val="24"/>
        </w:rPr>
        <w:t>.</w:t>
      </w: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Pr="00833EB8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Prezentáció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 w:rsidRPr="00271C2E">
        <w:rPr>
          <w:rFonts w:ascii="Georgia" w:hAnsi="Georgia"/>
          <w:b/>
          <w:sz w:val="24"/>
          <w:szCs w:val="24"/>
        </w:rPr>
        <w:t>A fák sem maguktól nőnek - Mi tudható a fapásztorokról (</w:t>
      </w:r>
      <w:proofErr w:type="spellStart"/>
      <w:r w:rsidRPr="00271C2E">
        <w:rPr>
          <w:rFonts w:ascii="Georgia" w:hAnsi="Georgia"/>
          <w:b/>
          <w:sz w:val="24"/>
          <w:szCs w:val="24"/>
        </w:rPr>
        <w:t>entekről</w:t>
      </w:r>
      <w:proofErr w:type="spellEnd"/>
      <w:r w:rsidRPr="00271C2E">
        <w:rPr>
          <w:rFonts w:ascii="Georgia" w:hAnsi="Georgia"/>
          <w:b/>
          <w:sz w:val="24"/>
          <w:szCs w:val="24"/>
        </w:rPr>
        <w:t xml:space="preserve">)? </w:t>
      </w:r>
    </w:p>
    <w:p w:rsidR="00A3220C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6F3B91">
        <w:rPr>
          <w:rFonts w:ascii="Georgia" w:hAnsi="Georgia"/>
          <w:b/>
          <w:sz w:val="24"/>
          <w:szCs w:val="24"/>
        </w:rPr>
        <w:t xml:space="preserve">Tolkien A Gyűrűk Ura című regénye alapján készíts előadást (ppt, </w:t>
      </w:r>
      <w:proofErr w:type="spellStart"/>
      <w:r w:rsidRPr="006F3B91">
        <w:rPr>
          <w:rFonts w:ascii="Georgia" w:hAnsi="Georgia"/>
          <w:b/>
          <w:sz w:val="24"/>
          <w:szCs w:val="24"/>
        </w:rPr>
        <w:t>prezi</w:t>
      </w:r>
      <w:proofErr w:type="spellEnd"/>
      <w:r w:rsidRPr="006F3B91">
        <w:rPr>
          <w:rFonts w:ascii="Georgia" w:hAnsi="Georgia"/>
          <w:b/>
          <w:sz w:val="24"/>
          <w:szCs w:val="24"/>
        </w:rPr>
        <w:t xml:space="preserve">) </w:t>
      </w:r>
      <w:proofErr w:type="spellStart"/>
      <w:r w:rsidRPr="006F3B91">
        <w:rPr>
          <w:rFonts w:ascii="Georgia" w:hAnsi="Georgia"/>
          <w:b/>
          <w:sz w:val="24"/>
          <w:szCs w:val="24"/>
        </w:rPr>
        <w:t>Középfölde</w:t>
      </w:r>
      <w:proofErr w:type="spellEnd"/>
      <w:r w:rsidRPr="006F3B91">
        <w:rPr>
          <w:rFonts w:ascii="Georgia" w:hAnsi="Georgia"/>
          <w:b/>
          <w:sz w:val="24"/>
          <w:szCs w:val="24"/>
        </w:rPr>
        <w:t xml:space="preserve"> különös lényeiről, az </w:t>
      </w:r>
      <w:proofErr w:type="spellStart"/>
      <w:r w:rsidRPr="006F3B91">
        <w:rPr>
          <w:rFonts w:ascii="Georgia" w:hAnsi="Georgia"/>
          <w:b/>
          <w:sz w:val="24"/>
          <w:szCs w:val="24"/>
        </w:rPr>
        <w:t>entekről</w:t>
      </w:r>
      <w:proofErr w:type="spellEnd"/>
      <w:r w:rsidRPr="006F3B91">
        <w:rPr>
          <w:rFonts w:ascii="Georgia" w:hAnsi="Georgia"/>
          <w:b/>
          <w:sz w:val="24"/>
          <w:szCs w:val="24"/>
        </w:rPr>
        <w:t xml:space="preserve"> (kinézet, életmód, életcél, belső tulajdonságok, közösségi viszonyok</w:t>
      </w:r>
      <w:proofErr w:type="gramStart"/>
      <w:r w:rsidRPr="006F3B91">
        <w:rPr>
          <w:rFonts w:ascii="Georgia" w:hAnsi="Georgia"/>
          <w:b/>
          <w:sz w:val="24"/>
          <w:szCs w:val="24"/>
        </w:rPr>
        <w:t>...</w:t>
      </w:r>
      <w:proofErr w:type="gramEnd"/>
      <w:r w:rsidRPr="006F3B91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Cs/>
          <w:sz w:val="24"/>
          <w:szCs w:val="24"/>
        </w:rPr>
        <w:t>!</w:t>
      </w:r>
    </w:p>
    <w:p w:rsidR="00A3220C" w:rsidRPr="00833EB8" w:rsidRDefault="00A3220C" w:rsidP="00A3220C">
      <w:pPr>
        <w:jc w:val="both"/>
        <w:rPr>
          <w:rFonts w:ascii="Georgia" w:hAnsi="Georgia"/>
          <w:bCs/>
          <w:sz w:val="24"/>
          <w:szCs w:val="24"/>
        </w:rPr>
      </w:pPr>
      <w:r w:rsidRPr="00833EB8">
        <w:rPr>
          <w:rFonts w:ascii="Georgia" w:hAnsi="Georgia"/>
          <w:bCs/>
          <w:sz w:val="24"/>
          <w:szCs w:val="24"/>
        </w:rPr>
        <w:t>A prezentációd 10</w:t>
      </w:r>
      <w:r>
        <w:rPr>
          <w:rFonts w:ascii="Georgia" w:eastAsia="Calibri" w:hAnsi="Georgia" w:cs="Calibri"/>
          <w:sz w:val="24"/>
          <w:szCs w:val="24"/>
        </w:rPr>
        <w:t>–</w:t>
      </w:r>
      <w:r w:rsidRPr="00833EB8">
        <w:rPr>
          <w:rFonts w:ascii="Georgia" w:hAnsi="Georgia"/>
          <w:bCs/>
          <w:sz w:val="24"/>
          <w:szCs w:val="24"/>
        </w:rPr>
        <w:t>15 diából álljon, és add elő magyarórán.</w:t>
      </w: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Pr="00833EB8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 xml:space="preserve">Gondolattérkép 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271C2E">
        <w:rPr>
          <w:rFonts w:ascii="Georgia" w:hAnsi="Georgia"/>
          <w:b/>
          <w:sz w:val="24"/>
          <w:szCs w:val="24"/>
        </w:rPr>
        <w:t>A fa motívum irodalmi alkotásokban</w:t>
      </w:r>
    </w:p>
    <w:p w:rsidR="00A3220C" w:rsidRPr="006F3B91" w:rsidRDefault="00A3220C" w:rsidP="00A3220C">
      <w:pPr>
        <w:jc w:val="both"/>
        <w:rPr>
          <w:rFonts w:ascii="Georgia" w:hAnsi="Georgia"/>
          <w:b/>
          <w:sz w:val="24"/>
          <w:szCs w:val="24"/>
        </w:rPr>
      </w:pPr>
      <w:r w:rsidRPr="006F3B91">
        <w:rPr>
          <w:rFonts w:ascii="Georgia" w:hAnsi="Georgia"/>
          <w:b/>
          <w:sz w:val="24"/>
          <w:szCs w:val="24"/>
        </w:rPr>
        <w:t xml:space="preserve">Készíts gondolattérképet (plakáton vagy digitálisan) arról, hogy a fa motívum milyen változatos jelentésben szerepelhet irodalmi alkotásokban (bármilyen műnemben). A gondolattérképhez állíts össze irodalomlistát, amelyben tételesen is </w:t>
      </w:r>
      <w:proofErr w:type="spellStart"/>
      <w:r w:rsidRPr="006F3B91">
        <w:rPr>
          <w:rFonts w:ascii="Georgia" w:hAnsi="Georgia"/>
          <w:b/>
          <w:sz w:val="24"/>
          <w:szCs w:val="24"/>
        </w:rPr>
        <w:t>megjelölöd</w:t>
      </w:r>
      <w:proofErr w:type="spellEnd"/>
      <w:r w:rsidRPr="006F3B91">
        <w:rPr>
          <w:rFonts w:ascii="Georgia" w:hAnsi="Georgia"/>
          <w:b/>
          <w:sz w:val="24"/>
          <w:szCs w:val="24"/>
        </w:rPr>
        <w:t xml:space="preserve"> az alkotást és a benne szereplő fa jelentését, funkcióját.</w:t>
      </w: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Novella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jc w:val="both"/>
        <w:rPr>
          <w:rFonts w:ascii="Georgia" w:hAnsi="Georgia"/>
          <w:b/>
          <w:color w:val="5B9BD5" w:themeColor="accent1"/>
          <w:sz w:val="24"/>
          <w:szCs w:val="24"/>
          <w:u w:val="single"/>
        </w:rPr>
      </w:pPr>
      <w:r w:rsidRPr="00271C2E">
        <w:rPr>
          <w:rFonts w:ascii="Georgia" w:hAnsi="Georgia"/>
          <w:b/>
          <w:sz w:val="24"/>
          <w:szCs w:val="24"/>
        </w:rPr>
        <w:t xml:space="preserve">Írj novellát, amelyben szerepet játszik a fa motívuma! (A téma lehet egy számodra különleges jelentőségű fa, a </w:t>
      </w:r>
      <w:proofErr w:type="gramStart"/>
      <w:r w:rsidRPr="00271C2E">
        <w:rPr>
          <w:rFonts w:ascii="Georgia" w:hAnsi="Georgia"/>
          <w:b/>
          <w:sz w:val="24"/>
          <w:szCs w:val="24"/>
        </w:rPr>
        <w:t>fa</w:t>
      </w:r>
      <w:proofErr w:type="gramEnd"/>
      <w:r w:rsidRPr="00271C2E">
        <w:rPr>
          <w:rFonts w:ascii="Georgia" w:hAnsi="Georgia"/>
          <w:b/>
          <w:sz w:val="24"/>
          <w:szCs w:val="24"/>
        </w:rPr>
        <w:t xml:space="preserve"> mint állatok élőhelye, a fa mint a személyiség szimbóluma stb. Adj címet is írásodnak!</w:t>
      </w:r>
    </w:p>
    <w:p w:rsidR="00A3220C" w:rsidRPr="00833EB8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lastRenderedPageBreak/>
        <w:t>Vers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 w:rsidRPr="00271C2E">
        <w:rPr>
          <w:rFonts w:ascii="Georgia" w:hAnsi="Georgia"/>
          <w:b/>
          <w:sz w:val="24"/>
          <w:szCs w:val="24"/>
        </w:rPr>
        <w:t xml:space="preserve">Írj verset, amelyben szerepet játszik a fa motívuma! (A téma lehet egy számodra különleges jelentőségű fa, a </w:t>
      </w:r>
      <w:proofErr w:type="gramStart"/>
      <w:r w:rsidRPr="00271C2E">
        <w:rPr>
          <w:rFonts w:ascii="Georgia" w:hAnsi="Georgia"/>
          <w:b/>
          <w:sz w:val="24"/>
          <w:szCs w:val="24"/>
        </w:rPr>
        <w:t>fa</w:t>
      </w:r>
      <w:proofErr w:type="gramEnd"/>
      <w:r w:rsidRPr="00271C2E">
        <w:rPr>
          <w:rFonts w:ascii="Georgia" w:hAnsi="Georgia"/>
          <w:b/>
          <w:sz w:val="24"/>
          <w:szCs w:val="24"/>
        </w:rPr>
        <w:t xml:space="preserve"> mint állatok élőhelye, a fa mint a személyiség szimbóluma stb. Adj címet is írásodnak!</w:t>
      </w:r>
    </w:p>
    <w:p w:rsidR="00A3220C" w:rsidRPr="00465F9F" w:rsidRDefault="00A3220C" w:rsidP="00A3220C">
      <w:pPr>
        <w:jc w:val="both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vagy</w:t>
      </w:r>
      <w:proofErr w:type="gramEnd"/>
    </w:p>
    <w:p w:rsidR="00A3220C" w:rsidRPr="00465F9F" w:rsidRDefault="00A3220C" w:rsidP="00A3220C">
      <w:pPr>
        <w:jc w:val="both"/>
        <w:rPr>
          <w:rFonts w:ascii="Georgia" w:hAnsi="Georgia"/>
          <w:b/>
          <w:sz w:val="24"/>
          <w:szCs w:val="24"/>
        </w:rPr>
      </w:pPr>
      <w:r w:rsidRPr="00465F9F">
        <w:rPr>
          <w:rFonts w:ascii="Georgia" w:hAnsi="Georgia"/>
          <w:b/>
          <w:sz w:val="24"/>
          <w:szCs w:val="24"/>
        </w:rPr>
        <w:t>Írj verset, amit egy műalkotás számodra fontos gondolata, üzenete ihletett (pl. Vörösmarty: Csongor és Tünde, Csontváry: A magányos cédrus)! Adj címet is írásodnak!</w:t>
      </w:r>
    </w:p>
    <w:p w:rsidR="00A3220C" w:rsidRPr="00833EB8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Verses-rajzos album, verseskötet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</w:t>
      </w:r>
      <w:r w:rsidRPr="00AC22E9">
        <w:rPr>
          <w:rFonts w:ascii="Georgia" w:hAnsi="Georgia"/>
          <w:b/>
          <w:sz w:val="24"/>
          <w:szCs w:val="24"/>
        </w:rPr>
        <w:t>A 6. feladatból</w:t>
      </w:r>
      <w:r w:rsidRPr="00271C2E">
        <w:rPr>
          <w:rFonts w:ascii="Georgia" w:hAnsi="Georgia"/>
          <w:b/>
          <w:sz w:val="24"/>
          <w:szCs w:val="24"/>
        </w:rPr>
        <w:t xml:space="preserve"> kiindulva írj verseket festményeken látható fákról (Mire ihlet téged a kép?) A vershez mellékelj fotókat a festményekről, de saját készítésű alkotásokkal is díszítheted a kis kötetet.</w:t>
      </w:r>
    </w:p>
    <w:p w:rsidR="00A3220C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Pr="00833EB8" w:rsidRDefault="00A3220C" w:rsidP="00A3220C">
      <w:pPr>
        <w:rPr>
          <w:rFonts w:ascii="Georgia" w:hAnsi="Georgia"/>
          <w:bCs/>
          <w:sz w:val="24"/>
          <w:szCs w:val="24"/>
        </w:rPr>
      </w:pPr>
    </w:p>
    <w:p w:rsidR="00A3220C" w:rsidRDefault="00A3220C" w:rsidP="00A3220C">
      <w:pPr>
        <w:pStyle w:val="Nincstrkz"/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</w:p>
    <w:p w:rsidR="00A3220C" w:rsidRPr="009F488C" w:rsidRDefault="00A3220C" w:rsidP="00A3220C">
      <w:pPr>
        <w:pStyle w:val="Nincstrkz"/>
        <w:rPr>
          <w:rFonts w:ascii="Georgia" w:eastAsia="Times New Roman" w:hAnsi="Georgia" w:cs="Times New Roman"/>
          <w:b/>
          <w:bCs/>
          <w:sz w:val="48"/>
          <w:szCs w:val="48"/>
          <w:lang w:eastAsia="hu-HU"/>
        </w:rPr>
      </w:pPr>
      <w:r w:rsidRPr="009F488C">
        <w:rPr>
          <w:rFonts w:ascii="Georgia" w:eastAsia="Times New Roman" w:hAnsi="Georgia" w:cs="Times New Roman"/>
          <w:b/>
          <w:bCs/>
          <w:sz w:val="48"/>
          <w:szCs w:val="48"/>
          <w:lang w:eastAsia="hu-HU"/>
        </w:rPr>
        <w:t>Magyar nyelv</w:t>
      </w:r>
    </w:p>
    <w:p w:rsidR="00A3220C" w:rsidRDefault="00A3220C" w:rsidP="00A3220C">
      <w:pPr>
        <w:pStyle w:val="Nincstrkz"/>
        <w:rPr>
          <w:rFonts w:ascii="Georgia" w:eastAsia="Times New Roman" w:hAnsi="Georgia" w:cs="Times New Roman"/>
          <w:b/>
          <w:bCs/>
          <w:sz w:val="24"/>
          <w:szCs w:val="24"/>
          <w:lang w:eastAsia="hu-HU"/>
        </w:rPr>
      </w:pPr>
    </w:p>
    <w:p w:rsidR="00A3220C" w:rsidRPr="009F488C" w:rsidRDefault="00A3220C" w:rsidP="00A3220C">
      <w:pPr>
        <w:rPr>
          <w:rFonts w:ascii="Georgia" w:hAnsi="Georgia"/>
          <w:b/>
          <w:bCs/>
          <w:sz w:val="24"/>
          <w:szCs w:val="24"/>
        </w:rPr>
      </w:pPr>
      <w:r w:rsidRPr="006E268A">
        <w:rPr>
          <w:rFonts w:ascii="Georgia" w:hAnsi="Georgia"/>
          <w:b/>
          <w:bCs/>
          <w:sz w:val="24"/>
          <w:szCs w:val="24"/>
        </w:rPr>
        <w:t>Feladatok</w:t>
      </w:r>
    </w:p>
    <w:p w:rsidR="00A3220C" w:rsidRDefault="00A3220C" w:rsidP="00A3220C">
      <w:pPr>
        <w:pStyle w:val="Nincstrkz"/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</w:p>
    <w:p w:rsidR="00A3220C" w:rsidRPr="00833EB8" w:rsidRDefault="00A3220C" w:rsidP="00A3220C">
      <w:pPr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</w:pPr>
      <w:r w:rsidRPr="00833EB8">
        <w:rPr>
          <w:rFonts w:ascii="Georgia" w:hAnsi="Georgia"/>
          <w:b/>
          <w:bCs/>
          <w:color w:val="5B9BD5" w:themeColor="accent1"/>
          <w:sz w:val="24"/>
          <w:szCs w:val="24"/>
          <w:u w:val="single"/>
        </w:rPr>
        <w:t>Plakát vagy prezentáció</w:t>
      </w:r>
    </w:p>
    <w:p w:rsidR="00A3220C" w:rsidRPr="00271C2E" w:rsidRDefault="00A3220C" w:rsidP="00A3220C">
      <w:pPr>
        <w:pStyle w:val="Listaszerbekezds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Pr="00271C2E">
        <w:rPr>
          <w:rFonts w:ascii="Georgia" w:hAnsi="Georgia"/>
          <w:b/>
          <w:sz w:val="24"/>
          <w:szCs w:val="24"/>
        </w:rPr>
        <w:t xml:space="preserve">Készíts illusztrált plakátot vagy prezentációt olyan szólásokról és közmondásokról, amelyeknek </w:t>
      </w:r>
      <w:proofErr w:type="spellStart"/>
      <w:r w:rsidRPr="00271C2E">
        <w:rPr>
          <w:rFonts w:ascii="Georgia" w:hAnsi="Georgia"/>
          <w:b/>
          <w:sz w:val="24"/>
          <w:szCs w:val="24"/>
        </w:rPr>
        <w:t>kulcsszava</w:t>
      </w:r>
      <w:proofErr w:type="spellEnd"/>
      <w:r w:rsidRPr="00271C2E">
        <w:rPr>
          <w:rFonts w:ascii="Georgia" w:hAnsi="Georgia"/>
          <w:b/>
          <w:sz w:val="24"/>
          <w:szCs w:val="24"/>
        </w:rPr>
        <w:t xml:space="preserve"> a fa. (Összeállításodban 8</w:t>
      </w:r>
      <w:r w:rsidRPr="000F57D9">
        <w:rPr>
          <w:rFonts w:ascii="Georgia" w:eastAsia="Calibri" w:hAnsi="Georgia" w:cs="Calibri"/>
          <w:b/>
          <w:sz w:val="24"/>
          <w:szCs w:val="24"/>
        </w:rPr>
        <w:t>–</w:t>
      </w:r>
      <w:r w:rsidRPr="00271C2E">
        <w:rPr>
          <w:rFonts w:ascii="Georgia" w:hAnsi="Georgia"/>
          <w:b/>
          <w:sz w:val="24"/>
          <w:szCs w:val="24"/>
        </w:rPr>
        <w:t>10 szólás szerepeljen</w:t>
      </w:r>
      <w:r>
        <w:rPr>
          <w:rFonts w:ascii="Georgia" w:hAnsi="Georgia"/>
          <w:b/>
          <w:sz w:val="24"/>
          <w:szCs w:val="24"/>
        </w:rPr>
        <w:t>.</w:t>
      </w:r>
      <w:r w:rsidRPr="00271C2E">
        <w:rPr>
          <w:rFonts w:ascii="Georgia" w:hAnsi="Georgia"/>
          <w:b/>
          <w:sz w:val="24"/>
          <w:szCs w:val="24"/>
        </w:rPr>
        <w:t>)</w:t>
      </w:r>
    </w:p>
    <w:p w:rsidR="00352AA5" w:rsidRDefault="00352AA5">
      <w:bookmarkStart w:id="1" w:name="_GoBack"/>
      <w:bookmarkEnd w:id="0"/>
      <w:bookmarkEnd w:id="1"/>
    </w:p>
    <w:sectPr w:rsidR="0035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77C4B"/>
    <w:multiLevelType w:val="hybridMultilevel"/>
    <w:tmpl w:val="727C609C"/>
    <w:lvl w:ilvl="0" w:tplc="9DFEC3D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0C"/>
    <w:rsid w:val="00352AA5"/>
    <w:rsid w:val="00A3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5115-1B0D-45B0-866E-29CBBC8D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220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322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220C"/>
    <w:rPr>
      <w:color w:val="0563C1" w:themeColor="hyperlink"/>
      <w:u w:val="single"/>
    </w:rPr>
  </w:style>
  <w:style w:type="paragraph" w:customStyle="1" w:styleId="xmsofootnotetext">
    <w:name w:val="x_msofootnotetext"/>
    <w:basedOn w:val="Norml"/>
    <w:rsid w:val="00A3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ongyospata.hu/hozzank-latogatoknak/gyongyospata-buszkesegei/a-kis-boldogasszony-templom-es-a-jesse-oltar" TargetMode="External"/><Relationship Id="rId5" Type="http://schemas.openxmlformats.org/officeDocument/2006/relationships/hyperlink" Target="https://hu.wikipedia.org/wiki/%C3%89letfa_(n%C3%A9pnyelv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Buncsák Piroska</dc:creator>
  <cp:keywords/>
  <dc:description/>
  <cp:lastModifiedBy>Buncsák Piroska</cp:lastModifiedBy>
  <cp:revision>1</cp:revision>
  <dcterms:created xsi:type="dcterms:W3CDTF">2022-11-17T07:59:00Z</dcterms:created>
  <dcterms:modified xsi:type="dcterms:W3CDTF">2022-11-17T08:00:00Z</dcterms:modified>
</cp:coreProperties>
</file>